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pageBreakBefore w:val="0"/>
        <w:rPr/>
      </w:pPr>
      <w:bookmarkStart w:colFirst="0" w:colLast="0" w:name="_6kbu5ez9qlv" w:id="0"/>
      <w:bookmarkEnd w:id="0"/>
      <w:r w:rsidDel="00000000" w:rsidR="00000000" w:rsidRPr="00000000">
        <w:rPr>
          <w:rtl w:val="0"/>
        </w:rPr>
        <w:t xml:space="preserve">What’s Changing?</w:t>
      </w:r>
    </w:p>
    <w:p w:rsidR="00000000" w:rsidDel="00000000" w:rsidP="00000000" w:rsidRDefault="00000000" w:rsidRPr="00000000" w14:paraId="00000002">
      <w:pPr>
        <w:pageBreakBefore w:val="0"/>
        <w:rPr/>
      </w:pPr>
      <w:r w:rsidDel="00000000" w:rsidR="00000000" w:rsidRPr="00000000">
        <w:rPr>
          <w:rtl w:val="0"/>
        </w:rPr>
        <w:t xml:space="preserve">For convenience, the newest versions of the documents are linked in the headings below, but they may also be found in the document repository, </w:t>
      </w:r>
      <w:hyperlink r:id="rId6">
        <w:r w:rsidDel="00000000" w:rsidR="00000000" w:rsidRPr="00000000">
          <w:rPr>
            <w:color w:val="1155cc"/>
            <w:u w:val="single"/>
            <w:rtl w:val="0"/>
          </w:rPr>
          <w:t xml:space="preserve">https://drive.google.com/drive/folders/1pQdZjfWR782z4LQZxDwP5eJIFLWtscmK?ths=true</w:t>
        </w:r>
      </w:hyperlink>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pageBreakBefore w:val="0"/>
        <w:rPr/>
      </w:pPr>
      <w:hyperlink r:id="rId7">
        <w:r w:rsidDel="00000000" w:rsidR="00000000" w:rsidRPr="00000000">
          <w:rPr>
            <w:b w:val="1"/>
            <w:color w:val="1155cc"/>
            <w:u w:val="single"/>
            <w:rtl w:val="0"/>
          </w:rPr>
          <w:t xml:space="preserve">Tournament Floor Rules v3.5</w:t>
        </w:r>
      </w:hyperlink>
      <w:r w:rsidDel="00000000" w:rsidR="00000000" w:rsidRPr="00000000">
        <w:rPr>
          <w:rtl w:val="0"/>
        </w:rPr>
      </w:r>
    </w:p>
    <w:p w:rsidR="00000000" w:rsidDel="00000000" w:rsidP="00000000" w:rsidRDefault="00000000" w:rsidRPr="00000000" w14:paraId="00000005">
      <w:pPr>
        <w:pageBreakBefore w:val="0"/>
        <w:numPr>
          <w:ilvl w:val="0"/>
          <w:numId w:val="1"/>
        </w:numPr>
        <w:ind w:left="720" w:hanging="360"/>
      </w:pPr>
      <w:r w:rsidDel="00000000" w:rsidR="00000000" w:rsidRPr="00000000">
        <w:rPr>
          <w:rtl w:val="0"/>
        </w:rPr>
        <w:t xml:space="preserve">Rearranged sections to introduce concepts in a better order and minor formatting changes.</w:t>
      </w:r>
    </w:p>
    <w:p w:rsidR="00000000" w:rsidDel="00000000" w:rsidP="00000000" w:rsidRDefault="00000000" w:rsidRPr="00000000" w14:paraId="00000006">
      <w:pPr>
        <w:pageBreakBefore w:val="0"/>
        <w:numPr>
          <w:ilvl w:val="0"/>
          <w:numId w:val="1"/>
        </w:numPr>
        <w:ind w:left="720" w:hanging="360"/>
        <w:rPr>
          <w:u w:val="none"/>
        </w:rPr>
      </w:pPr>
      <w:r w:rsidDel="00000000" w:rsidR="00000000" w:rsidRPr="00000000">
        <w:rPr>
          <w:rtl w:val="0"/>
        </w:rPr>
        <w:t xml:space="preserve">Added section on Tiebreakers used during Swiss rounds.</w:t>
      </w:r>
    </w:p>
    <w:p w:rsidR="00000000" w:rsidDel="00000000" w:rsidP="00000000" w:rsidRDefault="00000000" w:rsidRPr="00000000" w14:paraId="00000007">
      <w:pPr>
        <w:pageBreakBefore w:val="0"/>
        <w:numPr>
          <w:ilvl w:val="0"/>
          <w:numId w:val="1"/>
        </w:numPr>
        <w:ind w:left="720" w:hanging="360"/>
        <w:rPr>
          <w:u w:val="none"/>
        </w:rPr>
      </w:pPr>
      <w:r w:rsidDel="00000000" w:rsidR="00000000" w:rsidRPr="00000000">
        <w:rPr>
          <w:rtl w:val="0"/>
        </w:rPr>
        <w:t xml:space="preserve">Corrected an issue with Deck Randomization rules which would allow cross-game interference and unintended destruction of position information.</w:t>
      </w:r>
    </w:p>
    <w:p w:rsidR="00000000" w:rsidDel="00000000" w:rsidP="00000000" w:rsidRDefault="00000000" w:rsidRPr="00000000" w14:paraId="00000008">
      <w:pPr>
        <w:pageBreakBefore w:val="0"/>
        <w:numPr>
          <w:ilvl w:val="0"/>
          <w:numId w:val="1"/>
        </w:numPr>
        <w:ind w:left="720" w:hanging="360"/>
        <w:rPr>
          <w:u w:val="none"/>
        </w:rPr>
      </w:pPr>
      <w:r w:rsidDel="00000000" w:rsidR="00000000" w:rsidRPr="00000000">
        <w:rPr>
          <w:rtl w:val="0"/>
        </w:rPr>
        <w:t xml:space="preserve">Ban list changes as follows:</w:t>
      </w:r>
    </w:p>
    <w:p w:rsidR="00000000" w:rsidDel="00000000" w:rsidP="00000000" w:rsidRDefault="00000000" w:rsidRPr="00000000" w14:paraId="00000009">
      <w:pPr>
        <w:pageBreakBefore w:val="0"/>
        <w:rPr/>
      </w:pPr>
      <w:r w:rsidDel="00000000" w:rsidR="00000000" w:rsidRPr="00000000">
        <w:rPr>
          <w:rtl w:val="0"/>
        </w:rPr>
      </w:r>
    </w:p>
    <w:tbl>
      <w:tblPr>
        <w:tblStyle w:val="Table1"/>
        <w:tblW w:w="9360.0" w:type="dxa"/>
        <w:jc w:val="left"/>
        <w:tblLayout w:type="fixed"/>
        <w:tblLook w:val="0600"/>
      </w:tblPr>
      <w:tblGrid>
        <w:gridCol w:w="4680"/>
        <w:gridCol w:w="4680"/>
        <w:gridCol w:w="4680"/>
        <w:gridCol w:w="4680"/>
        <w:tblGridChange w:id="0">
          <w:tblGrid>
            <w:gridCol w:w="4680"/>
            <w:gridCol w:w="4680"/>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pageBreakBefore w:val="0"/>
              <w:jc w:val="center"/>
              <w:rPr/>
            </w:pPr>
            <w:r w:rsidDel="00000000" w:rsidR="00000000" w:rsidRPr="00000000">
              <w:rPr/>
              <w:drawing>
                <wp:inline distB="114300" distT="114300" distL="114300" distR="114300">
                  <wp:extent cx="1974011" cy="2747963"/>
                  <wp:effectExtent b="0" l="0" r="0" t="0"/>
                  <wp:docPr id="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974011" cy="2747963"/>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pageBreakBefore w:val="0"/>
              <w:jc w:val="center"/>
              <w:rPr/>
            </w:pPr>
            <w:r w:rsidDel="00000000" w:rsidR="00000000" w:rsidRPr="00000000">
              <w:rPr/>
              <w:drawing>
                <wp:inline distB="114300" distT="114300" distL="114300" distR="114300">
                  <wp:extent cx="1995488" cy="2774678"/>
                  <wp:effectExtent b="0" l="0" r="0" t="0"/>
                  <wp:docPr id="1"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1995488" cy="2774678"/>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pageBreakBefore w:val="0"/>
              <w:widowControl w:val="0"/>
              <w:spacing w:line="240" w:lineRule="auto"/>
              <w:jc w:val="center"/>
              <w:rPr>
                <w:b w:val="1"/>
              </w:rPr>
            </w:pPr>
            <w:r w:rsidDel="00000000" w:rsidR="00000000" w:rsidRPr="00000000">
              <w:rPr>
                <w:sz w:val="36"/>
                <w:szCs w:val="36"/>
                <w:rtl w:val="0"/>
              </w:rPr>
              <w:t xml:space="preserve">Banned in</w:t>
            </w:r>
            <w:r w:rsidDel="00000000" w:rsidR="00000000" w:rsidRPr="00000000">
              <w:rPr>
                <w:rtl w:val="0"/>
              </w:rPr>
            </w:r>
          </w:p>
          <w:p w:rsidR="00000000" w:rsidDel="00000000" w:rsidP="00000000" w:rsidRDefault="00000000" w:rsidRPr="00000000" w14:paraId="0000000D">
            <w:pPr>
              <w:pageBreakBefore w:val="0"/>
              <w:widowControl w:val="0"/>
              <w:spacing w:line="240" w:lineRule="auto"/>
              <w:jc w:val="center"/>
              <w:rPr>
                <w:b w:val="1"/>
              </w:rPr>
            </w:pPr>
            <w:r w:rsidDel="00000000" w:rsidR="00000000" w:rsidRPr="00000000">
              <w:rPr>
                <w:b w:val="1"/>
                <w:rtl w:val="0"/>
              </w:rPr>
              <w:t xml:space="preserve">Harmony</w:t>
            </w:r>
          </w:p>
          <w:p w:rsidR="00000000" w:rsidDel="00000000" w:rsidP="00000000" w:rsidRDefault="00000000" w:rsidRPr="00000000" w14:paraId="0000000E">
            <w:pPr>
              <w:pageBreakBefore w:val="0"/>
              <w:widowControl w:val="0"/>
              <w:spacing w:line="240" w:lineRule="auto"/>
              <w:jc w:val="center"/>
              <w:rPr>
                <w:sz w:val="36"/>
                <w:szCs w:val="36"/>
              </w:rPr>
            </w:pPr>
            <w:r w:rsidDel="00000000" w:rsidR="00000000" w:rsidRPr="00000000">
              <w:rPr>
                <w:b w:val="1"/>
                <w:rtl w:val="0"/>
              </w:rPr>
              <w:t xml:space="preserve">Core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pageBreakBefore w:val="0"/>
              <w:widowControl w:val="0"/>
              <w:spacing w:line="240" w:lineRule="auto"/>
              <w:jc w:val="center"/>
              <w:rPr>
                <w:b w:val="1"/>
              </w:rPr>
            </w:pPr>
            <w:r w:rsidDel="00000000" w:rsidR="00000000" w:rsidRPr="00000000">
              <w:rPr>
                <w:sz w:val="36"/>
                <w:szCs w:val="36"/>
                <w:rtl w:val="0"/>
              </w:rPr>
              <w:t xml:space="preserve">Banned in</w:t>
            </w:r>
            <w:r w:rsidDel="00000000" w:rsidR="00000000" w:rsidRPr="00000000">
              <w:rPr>
                <w:rtl w:val="0"/>
              </w:rPr>
            </w:r>
          </w:p>
          <w:p w:rsidR="00000000" w:rsidDel="00000000" w:rsidP="00000000" w:rsidRDefault="00000000" w:rsidRPr="00000000" w14:paraId="00000010">
            <w:pPr>
              <w:pageBreakBefore w:val="0"/>
              <w:widowControl w:val="0"/>
              <w:spacing w:line="240" w:lineRule="auto"/>
              <w:jc w:val="center"/>
              <w:rPr/>
            </w:pPr>
            <w:r w:rsidDel="00000000" w:rsidR="00000000" w:rsidRPr="00000000">
              <w:rPr>
                <w:b w:val="1"/>
                <w:rtl w:val="0"/>
              </w:rPr>
              <w:t xml:space="preserve">Core</w:t>
            </w:r>
            <w:r w:rsidDel="00000000" w:rsidR="00000000" w:rsidRPr="00000000">
              <w:rPr>
                <w:rtl w:val="0"/>
              </w:rPr>
            </w:r>
          </w:p>
        </w:tc>
      </w:tr>
    </w:tbl>
    <w:p w:rsidR="00000000" w:rsidDel="00000000" w:rsidP="00000000" w:rsidRDefault="00000000" w:rsidRPr="00000000" w14:paraId="00000011">
      <w:pPr>
        <w:pageBreakBefore w:val="0"/>
        <w:rPr/>
      </w:pPr>
      <w:r w:rsidDel="00000000" w:rsidR="00000000" w:rsidRPr="00000000">
        <w:rPr>
          <w:rtl w:val="0"/>
        </w:rPr>
      </w:r>
    </w:p>
    <w:p w:rsidR="00000000" w:rsidDel="00000000" w:rsidP="00000000" w:rsidRDefault="00000000" w:rsidRPr="00000000" w14:paraId="00000012">
      <w:pPr>
        <w:pageBreakBefore w:val="0"/>
        <w:rPr/>
      </w:pPr>
      <w:r w:rsidDel="00000000" w:rsidR="00000000" w:rsidRPr="00000000">
        <w:rPr>
          <w:rtl w:val="0"/>
        </w:rPr>
      </w:r>
    </w:p>
    <w:p w:rsidR="00000000" w:rsidDel="00000000" w:rsidP="00000000" w:rsidRDefault="00000000" w:rsidRPr="00000000" w14:paraId="00000013">
      <w:pPr>
        <w:pStyle w:val="Heading3"/>
        <w:pageBreakBefore w:val="0"/>
        <w:rPr/>
      </w:pPr>
      <w:bookmarkStart w:colFirst="0" w:colLast="0" w:name="_r7emrw1ohdhn" w:id="1"/>
      <w:bookmarkEnd w:id="1"/>
      <w:r w:rsidDel="00000000" w:rsidR="00000000" w:rsidRPr="00000000">
        <w:rPr>
          <w:rtl w:val="0"/>
        </w:rPr>
        <w:t xml:space="preserve">Ban </w:t>
      </w:r>
      <w:r w:rsidDel="00000000" w:rsidR="00000000" w:rsidRPr="00000000">
        <w:rPr>
          <w:b w:val="1"/>
          <w:rtl w:val="0"/>
        </w:rPr>
        <w:t xml:space="preserve">Old Money, Particular Socialite</w:t>
      </w:r>
      <w:r w:rsidDel="00000000" w:rsidR="00000000" w:rsidRPr="00000000">
        <w:rPr>
          <w:rtl w:val="0"/>
        </w:rPr>
        <w:t xml:space="preserve"> in Core and Harmony</w:t>
      </w:r>
    </w:p>
    <w:p w:rsidR="00000000" w:rsidDel="00000000" w:rsidP="00000000" w:rsidRDefault="00000000" w:rsidRPr="00000000" w14:paraId="00000014">
      <w:pPr>
        <w:pageBreakBefore w:val="0"/>
        <w:rPr/>
      </w:pPr>
      <w:r w:rsidDel="00000000" w:rsidR="00000000" w:rsidRPr="00000000">
        <w:rPr>
          <w:rtl w:val="0"/>
        </w:rPr>
        <w:t xml:space="preserve">Old Money is a card that has proven to enable an oppressive control deck which has secured and retained an overly dominant spot in the current Core metagame. Old Money’s combination of flexibility in banishing a Friend, Resource, or Troublemaker on entering play in conjunction with the consistency granted by its Meticulous 2 have resulted in a card that is far too efficient for the incredible value it provides.</w:t>
      </w:r>
    </w:p>
    <w:p w:rsidR="00000000" w:rsidDel="00000000" w:rsidP="00000000" w:rsidRDefault="00000000" w:rsidRPr="00000000" w14:paraId="00000015">
      <w:pPr>
        <w:pageBreakBefore w:val="0"/>
        <w:rPr/>
      </w:pPr>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rtl w:val="0"/>
        </w:rPr>
        <w:t xml:space="preserve">With the multitude of ways to cause a Friend to leave and re-enter play, Old Money has constrained the viability of other styles of control decks. The impact of this card is not lessened in Harmony decks where it currently sees play, such as Reanimator, Paradox Pony, and other forms of Purple/White control.</w:t>
      </w:r>
    </w:p>
    <w:p w:rsidR="00000000" w:rsidDel="00000000" w:rsidP="00000000" w:rsidRDefault="00000000" w:rsidRPr="00000000" w14:paraId="00000017">
      <w:pPr>
        <w:pageBreakBefore w:val="0"/>
        <w:rPr/>
      </w:pPr>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rtl w:val="0"/>
        </w:rPr>
        <w:t xml:space="preserve">Because of the continued dominance of Old Money-focused decks in both the Core and Harmony format, Old Money is banned in both Core and Harmony. It is anticipated, however, that the upcoming release of Set 11 and the rotation of the Core format will create a space where Old Money cannot be abused anywhere near the level it is now, allowing Old Money to become Core legal again in the near future.</w:t>
      </w:r>
    </w:p>
    <w:p w:rsidR="00000000" w:rsidDel="00000000" w:rsidP="00000000" w:rsidRDefault="00000000" w:rsidRPr="00000000" w14:paraId="00000019">
      <w:pPr>
        <w:pStyle w:val="Heading3"/>
        <w:pageBreakBefore w:val="0"/>
        <w:rPr/>
      </w:pPr>
      <w:bookmarkStart w:colFirst="0" w:colLast="0" w:name="_24djjj31v8dy" w:id="2"/>
      <w:bookmarkEnd w:id="2"/>
      <w:r w:rsidDel="00000000" w:rsidR="00000000" w:rsidRPr="00000000">
        <w:rPr>
          <w:rtl w:val="0"/>
        </w:rPr>
        <w:t xml:space="preserve">Ban </w:t>
      </w:r>
      <w:r w:rsidDel="00000000" w:rsidR="00000000" w:rsidRPr="00000000">
        <w:rPr>
          <w:b w:val="1"/>
          <w:rtl w:val="0"/>
        </w:rPr>
        <w:t xml:space="preserve">Interdimensional Portal</w:t>
      </w:r>
      <w:r w:rsidDel="00000000" w:rsidR="00000000" w:rsidRPr="00000000">
        <w:rPr>
          <w:rtl w:val="0"/>
        </w:rPr>
        <w:t xml:space="preserve"> in Core</w:t>
      </w:r>
    </w:p>
    <w:p w:rsidR="00000000" w:rsidDel="00000000" w:rsidP="00000000" w:rsidRDefault="00000000" w:rsidRPr="00000000" w14:paraId="0000001A">
      <w:pPr>
        <w:pageBreakBefore w:val="0"/>
        <w:rPr/>
      </w:pPr>
      <w:r w:rsidDel="00000000" w:rsidR="00000000" w:rsidRPr="00000000">
        <w:rPr>
          <w:rtl w:val="0"/>
        </w:rPr>
        <w:t xml:space="preserve">Although the ban on Old Money, as discussed above, was designed to reduce the power level of Tempest/White/X decks in the Core meta, our testing showed that this alone was not sufficient.</w:t>
      </w:r>
    </w:p>
    <w:p w:rsidR="00000000" w:rsidDel="00000000" w:rsidP="00000000" w:rsidRDefault="00000000" w:rsidRPr="00000000" w14:paraId="0000001B">
      <w:pPr>
        <w:pageBreakBefore w:val="0"/>
        <w:rPr/>
      </w:pPr>
      <w:r w:rsidDel="00000000" w:rsidR="00000000" w:rsidRPr="00000000">
        <w:rPr>
          <w:rtl w:val="0"/>
        </w:rPr>
      </w:r>
    </w:p>
    <w:p w:rsidR="00000000" w:rsidDel="00000000" w:rsidP="00000000" w:rsidRDefault="00000000" w:rsidRPr="00000000" w14:paraId="0000001C">
      <w:pPr>
        <w:pageBreakBefore w:val="0"/>
        <w:rPr/>
      </w:pPr>
      <w:r w:rsidDel="00000000" w:rsidR="00000000" w:rsidRPr="00000000">
        <w:rPr>
          <w:rtl w:val="0"/>
        </w:rPr>
        <w:t xml:space="preserve">Since most Tempest/White/X control decks (especially the Pink variant) work by abusing effects like Interdimensio</w:t>
      </w:r>
      <w:r w:rsidDel="00000000" w:rsidR="00000000" w:rsidRPr="00000000">
        <w:rPr>
          <w:rtl w:val="0"/>
        </w:rPr>
        <w:t xml:space="preserve">nal Portal to trigger “enters play” effects, numerous substitutes are available to fill the gap left by Old Money. In particular, Queen Chrysalis, Evil Twin proved to be a natural inclusion that, while only capable of banishing Friends and having an initial cost of 1 AT more than Old Money, provided even more value by entering play as a copy of the banished Friend.</w:t>
      </w:r>
    </w:p>
    <w:p w:rsidR="00000000" w:rsidDel="00000000" w:rsidP="00000000" w:rsidRDefault="00000000" w:rsidRPr="00000000" w14:paraId="0000001D">
      <w:pPr>
        <w:pageBreakBefore w:val="0"/>
        <w:rPr/>
      </w:pPr>
      <w:r w:rsidDel="00000000" w:rsidR="00000000" w:rsidRPr="00000000">
        <w:rPr>
          <w:rtl w:val="0"/>
        </w:rPr>
      </w:r>
    </w:p>
    <w:p w:rsidR="00000000" w:rsidDel="00000000" w:rsidP="00000000" w:rsidRDefault="00000000" w:rsidRPr="00000000" w14:paraId="0000001E">
      <w:pPr>
        <w:pageBreakBefore w:val="0"/>
        <w:rPr/>
      </w:pPr>
      <w:r w:rsidDel="00000000" w:rsidR="00000000" w:rsidRPr="00000000">
        <w:rPr>
          <w:rtl w:val="0"/>
        </w:rPr>
        <w:t xml:space="preserve">With cards like Twilight Sparkle &amp; Rarity, Exposed!; Twilight Sparkle, Zeroed Out; Princess Skystar, Friend to the End; and mo</w:t>
      </w:r>
      <w:r w:rsidDel="00000000" w:rsidR="00000000" w:rsidRPr="00000000">
        <w:rPr>
          <w:rtl w:val="0"/>
        </w:rPr>
        <w:t xml:space="preserve">re, immediate-speed abuse of “enters play” triggers has defined much of control’s playstyle for the last two sets, and resulted in constrained design space for future cards. Though other “portal” effects exist, they are either slower (Luna’s Future), require more setup (Discord, Wrathful), or can be interacted with in additional ways (Discord, Party Clasher). </w:t>
      </w:r>
    </w:p>
    <w:p w:rsidR="00000000" w:rsidDel="00000000" w:rsidP="00000000" w:rsidRDefault="00000000" w:rsidRPr="00000000" w14:paraId="0000001F">
      <w:pPr>
        <w:pageBreakBefore w:val="0"/>
        <w:rPr/>
      </w:pPr>
      <w:r w:rsidDel="00000000" w:rsidR="00000000" w:rsidRPr="00000000">
        <w:rPr>
          <w:rtl w:val="0"/>
        </w:rPr>
      </w:r>
    </w:p>
    <w:p w:rsidR="00000000" w:rsidDel="00000000" w:rsidP="00000000" w:rsidRDefault="00000000" w:rsidRPr="00000000" w14:paraId="00000020">
      <w:pPr>
        <w:pageBreakBefore w:val="0"/>
        <w:rPr/>
      </w:pPr>
      <w:r w:rsidDel="00000000" w:rsidR="00000000" w:rsidRPr="00000000">
        <w:rPr>
          <w:rtl w:val="0"/>
        </w:rPr>
        <w:t xml:space="preserve">Interdimensional Portal does see play in many of the same Harmony decks as Old Money currently, but the pace of that format is different compared to Core, and a larger card pool means more viable alternative control strategies. For these reasons, Interdimensional Portal is banned in the Core format.</w:t>
      </w:r>
    </w:p>
    <w:p w:rsidR="00000000" w:rsidDel="00000000" w:rsidP="00000000" w:rsidRDefault="00000000" w:rsidRPr="00000000" w14:paraId="00000021">
      <w:pPr>
        <w:pageBreakBefore w:val="0"/>
        <w:rPr/>
      </w:pPr>
      <w:r w:rsidDel="00000000" w:rsidR="00000000" w:rsidRPr="00000000">
        <w:rPr>
          <w:rtl w:val="0"/>
        </w:rPr>
      </w:r>
    </w:p>
    <w:p w:rsidR="00000000" w:rsidDel="00000000" w:rsidP="00000000" w:rsidRDefault="00000000" w:rsidRPr="00000000" w14:paraId="00000022">
      <w:pPr>
        <w:pageBreakBefore w:val="0"/>
        <w:rPr>
          <w:b w:val="1"/>
        </w:rPr>
      </w:pPr>
      <w:hyperlink r:id="rId10">
        <w:r w:rsidDel="00000000" w:rsidR="00000000" w:rsidRPr="00000000">
          <w:rPr>
            <w:b w:val="1"/>
            <w:color w:val="1155cc"/>
            <w:u w:val="single"/>
            <w:rtl w:val="0"/>
          </w:rPr>
          <w:t xml:space="preserve">Official Card Reference v10.2</w:t>
        </w:r>
      </w:hyperlink>
      <w:r w:rsidDel="00000000" w:rsidR="00000000" w:rsidRPr="00000000">
        <w:rPr>
          <w:rtl w:val="0"/>
        </w:rPr>
      </w:r>
    </w:p>
    <w:p w:rsidR="00000000" w:rsidDel="00000000" w:rsidP="00000000" w:rsidRDefault="00000000" w:rsidRPr="00000000" w14:paraId="00000023">
      <w:pPr>
        <w:pageBreakBefore w:val="0"/>
        <w:numPr>
          <w:ilvl w:val="0"/>
          <w:numId w:val="3"/>
        </w:numPr>
        <w:ind w:left="720" w:hanging="360"/>
      </w:pPr>
      <w:r w:rsidDel="00000000" w:rsidR="00000000" w:rsidRPr="00000000">
        <w:rPr>
          <w:rtl w:val="0"/>
        </w:rPr>
        <w:t xml:space="preserve">Clarified interactions between multiple copies of </w:t>
      </w:r>
      <w:r w:rsidDel="00000000" w:rsidR="00000000" w:rsidRPr="00000000">
        <w:rPr>
          <w:b w:val="1"/>
          <w:rtl w:val="0"/>
        </w:rPr>
        <w:t xml:space="preserve">Baby Flurry Heart, Newborn Nightmare</w:t>
      </w:r>
      <w:r w:rsidDel="00000000" w:rsidR="00000000" w:rsidRPr="00000000">
        <w:rPr>
          <w:rtl w:val="0"/>
        </w:rPr>
        <w:t xml:space="preserve">’s second ability.</w:t>
      </w:r>
    </w:p>
    <w:p w:rsidR="00000000" w:rsidDel="00000000" w:rsidP="00000000" w:rsidRDefault="00000000" w:rsidRPr="00000000" w14:paraId="00000024">
      <w:pPr>
        <w:pageBreakBefore w:val="0"/>
        <w:numPr>
          <w:ilvl w:val="0"/>
          <w:numId w:val="3"/>
        </w:numPr>
        <w:ind w:left="720" w:hanging="360"/>
      </w:pPr>
      <w:r w:rsidDel="00000000" w:rsidR="00000000" w:rsidRPr="00000000">
        <w:rPr>
          <w:rtl w:val="0"/>
        </w:rPr>
        <w:t xml:space="preserve">Removed duplicate (promotional) listing of </w:t>
      </w:r>
      <w:r w:rsidDel="00000000" w:rsidR="00000000" w:rsidRPr="00000000">
        <w:rPr>
          <w:b w:val="1"/>
          <w:rtl w:val="0"/>
        </w:rPr>
        <w:t xml:space="preserve">Rarity, Dragon Charmer</w:t>
      </w:r>
      <w:r w:rsidDel="00000000" w:rsidR="00000000" w:rsidRPr="00000000">
        <w:rPr>
          <w:rtl w:val="0"/>
        </w:rPr>
        <w:t xml:space="preserve">.</w:t>
      </w:r>
    </w:p>
    <w:p w:rsidR="00000000" w:rsidDel="00000000" w:rsidP="00000000" w:rsidRDefault="00000000" w:rsidRPr="00000000" w14:paraId="00000025">
      <w:pPr>
        <w:pageBreakBefore w:val="0"/>
        <w:numPr>
          <w:ilvl w:val="0"/>
          <w:numId w:val="3"/>
        </w:numPr>
        <w:ind w:left="720" w:hanging="360"/>
        <w:rPr>
          <w:u w:val="none"/>
        </w:rPr>
      </w:pPr>
      <w:r w:rsidDel="00000000" w:rsidR="00000000" w:rsidRPr="00000000">
        <w:rPr>
          <w:rtl w:val="0"/>
        </w:rPr>
        <w:t xml:space="preserve">Corrected “[1 Blue] Pegasus token” on </w:t>
      </w:r>
      <w:r w:rsidDel="00000000" w:rsidR="00000000" w:rsidRPr="00000000">
        <w:rPr>
          <w:b w:val="1"/>
          <w:rtl w:val="0"/>
        </w:rPr>
        <w:t xml:space="preserve">Wonderbolts Runway</w:t>
      </w:r>
      <w:r w:rsidDel="00000000" w:rsidR="00000000" w:rsidRPr="00000000">
        <w:rPr>
          <w:rtl w:val="0"/>
        </w:rPr>
        <w:t xml:space="preserve"> and </w:t>
      </w:r>
      <w:r w:rsidDel="00000000" w:rsidR="00000000" w:rsidRPr="00000000">
        <w:rPr>
          <w:b w:val="1"/>
          <w:rtl w:val="0"/>
        </w:rPr>
        <w:t xml:space="preserve">In the Temple of Chicomoztoc</w:t>
      </w:r>
      <w:r w:rsidDel="00000000" w:rsidR="00000000" w:rsidRPr="00000000">
        <w:rPr>
          <w:rtl w:val="0"/>
        </w:rPr>
        <w:t xml:space="preserve"> to “[1 Blue] Pegasus Friend token”.</w:t>
      </w:r>
    </w:p>
    <w:p w:rsidR="00000000" w:rsidDel="00000000" w:rsidP="00000000" w:rsidRDefault="00000000" w:rsidRPr="00000000" w14:paraId="00000026">
      <w:pPr>
        <w:pageBreakBefore w:val="0"/>
        <w:numPr>
          <w:ilvl w:val="0"/>
          <w:numId w:val="3"/>
        </w:numPr>
        <w:ind w:left="720" w:hanging="360"/>
        <w:rPr>
          <w:u w:val="none"/>
        </w:rPr>
      </w:pPr>
      <w:r w:rsidDel="00000000" w:rsidR="00000000" w:rsidRPr="00000000">
        <w:rPr>
          <w:rtl w:val="0"/>
        </w:rPr>
        <w:t xml:space="preserve">Added “until the end of the turn” language to </w:t>
      </w:r>
      <w:r w:rsidDel="00000000" w:rsidR="00000000" w:rsidRPr="00000000">
        <w:rPr>
          <w:b w:val="1"/>
          <w:rtl w:val="0"/>
        </w:rPr>
        <w:t xml:space="preserve">Blending In</w:t>
      </w:r>
      <w:r w:rsidDel="00000000" w:rsidR="00000000" w:rsidRPr="00000000">
        <w:rPr>
          <w:rtl w:val="0"/>
        </w:rPr>
        <w:t xml:space="preserve"> and </w:t>
      </w:r>
      <w:r w:rsidDel="00000000" w:rsidR="00000000" w:rsidRPr="00000000">
        <w:rPr>
          <w:b w:val="1"/>
          <w:rtl w:val="0"/>
        </w:rPr>
        <w:t xml:space="preserve">Fluttershy, Nurturing Nature</w:t>
      </w:r>
      <w:r w:rsidDel="00000000" w:rsidR="00000000" w:rsidRPr="00000000">
        <w:rPr>
          <w:rtl w:val="0"/>
        </w:rPr>
        <w:t xml:space="preserve"> to make their abilities fall off as intended.</w:t>
      </w:r>
    </w:p>
    <w:p w:rsidR="00000000" w:rsidDel="00000000" w:rsidP="00000000" w:rsidRDefault="00000000" w:rsidRPr="00000000" w14:paraId="00000027">
      <w:pPr>
        <w:pageBreakBefore w:val="0"/>
        <w:numPr>
          <w:ilvl w:val="0"/>
          <w:numId w:val="3"/>
        </w:numPr>
        <w:ind w:left="720" w:hanging="360"/>
        <w:rPr>
          <w:u w:val="none"/>
        </w:rPr>
      </w:pPr>
      <w:r w:rsidDel="00000000" w:rsidR="00000000" w:rsidRPr="00000000">
        <w:rPr>
          <w:rtl w:val="0"/>
        </w:rPr>
        <w:t xml:space="preserve">Cured another case of Fluttershyitis on </w:t>
      </w:r>
      <w:r w:rsidDel="00000000" w:rsidR="00000000" w:rsidRPr="00000000">
        <w:rPr>
          <w:b w:val="1"/>
          <w:rtl w:val="0"/>
        </w:rPr>
        <w:t xml:space="preserve">Pinkie Pie, Pokey Pony</w:t>
      </w:r>
      <w:r w:rsidDel="00000000" w:rsidR="00000000" w:rsidRPr="00000000">
        <w:rPr>
          <w:rtl w:val="0"/>
        </w:rPr>
        <w:t xml:space="preserve">.</w:t>
      </w:r>
    </w:p>
    <w:p w:rsidR="00000000" w:rsidDel="00000000" w:rsidP="00000000" w:rsidRDefault="00000000" w:rsidRPr="00000000" w14:paraId="00000028">
      <w:pPr>
        <w:pageBreakBefore w:val="0"/>
        <w:numPr>
          <w:ilvl w:val="0"/>
          <w:numId w:val="3"/>
        </w:numPr>
        <w:ind w:left="720" w:hanging="360"/>
        <w:rPr>
          <w:u w:val="none"/>
        </w:rPr>
      </w:pPr>
      <w:r w:rsidDel="00000000" w:rsidR="00000000" w:rsidRPr="00000000">
        <w:rPr>
          <w:rtl w:val="0"/>
        </w:rPr>
        <w:t xml:space="preserve">Reworded </w:t>
      </w:r>
      <w:r w:rsidDel="00000000" w:rsidR="00000000" w:rsidRPr="00000000">
        <w:rPr>
          <w:b w:val="1"/>
          <w:rtl w:val="0"/>
        </w:rPr>
        <w:t xml:space="preserve">Halt Evil Doers!</w:t>
      </w:r>
      <w:r w:rsidDel="00000000" w:rsidR="00000000" w:rsidRPr="00000000">
        <w:rPr>
          <w:rtl w:val="0"/>
        </w:rPr>
        <w:t xml:space="preserve">’ ability, </w:t>
      </w:r>
      <w:r w:rsidDel="00000000" w:rsidR="00000000" w:rsidRPr="00000000">
        <w:rPr>
          <w:b w:val="1"/>
          <w:rtl w:val="0"/>
        </w:rPr>
        <w:t xml:space="preserve">Call of the Cutie</w:t>
      </w:r>
      <w:r w:rsidDel="00000000" w:rsidR="00000000" w:rsidRPr="00000000">
        <w:rPr>
          <w:rtl w:val="0"/>
        </w:rPr>
        <w:t xml:space="preserve">’s ability, </w:t>
      </w:r>
      <w:r w:rsidDel="00000000" w:rsidR="00000000" w:rsidRPr="00000000">
        <w:rPr>
          <w:b w:val="1"/>
          <w:rtl w:val="0"/>
        </w:rPr>
        <w:t xml:space="preserve">Applejack &amp; Fluttershy, Treading Water</w:t>
      </w:r>
      <w:r w:rsidDel="00000000" w:rsidR="00000000" w:rsidRPr="00000000">
        <w:rPr>
          <w:rtl w:val="0"/>
        </w:rPr>
        <w:t xml:space="preserve">’s ability and </w:t>
      </w:r>
      <w:r w:rsidDel="00000000" w:rsidR="00000000" w:rsidRPr="00000000">
        <w:rPr>
          <w:b w:val="1"/>
          <w:rtl w:val="0"/>
        </w:rPr>
        <w:t xml:space="preserve">Baby Flurry Heart, Newborn Nightmare</w:t>
      </w:r>
      <w:r w:rsidDel="00000000" w:rsidR="00000000" w:rsidRPr="00000000">
        <w:rPr>
          <w:rtl w:val="0"/>
        </w:rPr>
        <w:t xml:space="preserve">’s second ability so that they function within the comprehensive rules.</w:t>
      </w:r>
    </w:p>
    <w:p w:rsidR="00000000" w:rsidDel="00000000" w:rsidP="00000000" w:rsidRDefault="00000000" w:rsidRPr="00000000" w14:paraId="00000029">
      <w:pPr>
        <w:pageBreakBefore w:val="0"/>
        <w:numPr>
          <w:ilvl w:val="0"/>
          <w:numId w:val="3"/>
        </w:numPr>
        <w:ind w:left="720" w:hanging="360"/>
        <w:rPr>
          <w:u w:val="none"/>
        </w:rPr>
      </w:pPr>
      <w:r w:rsidDel="00000000" w:rsidR="00000000" w:rsidRPr="00000000">
        <w:rPr>
          <w:rtl w:val="0"/>
        </w:rPr>
        <w:t xml:space="preserve">Replaced instances of “your deck” with “owner’s deck” on </w:t>
      </w:r>
      <w:r w:rsidDel="00000000" w:rsidR="00000000" w:rsidRPr="00000000">
        <w:rPr>
          <w:b w:val="1"/>
          <w:rtl w:val="0"/>
        </w:rPr>
        <w:t xml:space="preserve">A Vision of the Future</w:t>
      </w:r>
      <w:r w:rsidDel="00000000" w:rsidR="00000000" w:rsidRPr="00000000">
        <w:rPr>
          <w:rtl w:val="0"/>
        </w:rPr>
        <w:t xml:space="preserve">, </w:t>
      </w:r>
      <w:r w:rsidDel="00000000" w:rsidR="00000000" w:rsidRPr="00000000">
        <w:rPr>
          <w:b w:val="1"/>
          <w:rtl w:val="0"/>
        </w:rPr>
        <w:t xml:space="preserve">Rainbow's Epiphany</w:t>
      </w:r>
      <w:r w:rsidDel="00000000" w:rsidR="00000000" w:rsidRPr="00000000">
        <w:rPr>
          <w:rtl w:val="0"/>
        </w:rPr>
        <w:t xml:space="preserve"> and </w:t>
      </w:r>
      <w:r w:rsidDel="00000000" w:rsidR="00000000" w:rsidRPr="00000000">
        <w:rPr>
          <w:b w:val="1"/>
          <w:rtl w:val="0"/>
        </w:rPr>
        <w:t xml:space="preserve">Umbrella Hat</w:t>
      </w:r>
      <w:r w:rsidDel="00000000" w:rsidR="00000000" w:rsidRPr="00000000">
        <w:rPr>
          <w:rtl w:val="0"/>
        </w:rPr>
        <w:t xml:space="preserve">. Stealing is wrong! Unless you’re Queen Chrysalis.</w:t>
      </w:r>
    </w:p>
    <w:p w:rsidR="00000000" w:rsidDel="00000000" w:rsidP="00000000" w:rsidRDefault="00000000" w:rsidRPr="00000000" w14:paraId="0000002A">
      <w:pPr>
        <w:pageBreakBefore w:val="0"/>
        <w:numPr>
          <w:ilvl w:val="0"/>
          <w:numId w:val="3"/>
        </w:numPr>
        <w:ind w:left="720" w:hanging="360"/>
        <w:rPr>
          <w:u w:val="none"/>
        </w:rPr>
      </w:pPr>
      <w:r w:rsidDel="00000000" w:rsidR="00000000" w:rsidRPr="00000000">
        <w:rPr>
          <w:rtl w:val="0"/>
        </w:rPr>
        <w:t xml:space="preserve">Removed unnecessary “for free” relating to movement from the following cards:</w:t>
      </w:r>
    </w:p>
    <w:p w:rsidR="00000000" w:rsidDel="00000000" w:rsidP="00000000" w:rsidRDefault="00000000" w:rsidRPr="00000000" w14:paraId="0000002B">
      <w:pPr>
        <w:pageBreakBefore w:val="0"/>
        <w:numPr>
          <w:ilvl w:val="1"/>
          <w:numId w:val="3"/>
        </w:numPr>
        <w:ind w:left="1440" w:hanging="360"/>
        <w:rPr>
          <w:b w:val="1"/>
        </w:rPr>
      </w:pPr>
      <w:r w:rsidDel="00000000" w:rsidR="00000000" w:rsidRPr="00000000">
        <w:rPr>
          <w:b w:val="1"/>
          <w:rtl w:val="0"/>
        </w:rPr>
        <w:t xml:space="preserve">Wild Fire, Speed Racer</w:t>
      </w:r>
    </w:p>
    <w:p w:rsidR="00000000" w:rsidDel="00000000" w:rsidP="00000000" w:rsidRDefault="00000000" w:rsidRPr="00000000" w14:paraId="0000002C">
      <w:pPr>
        <w:pageBreakBefore w:val="0"/>
        <w:numPr>
          <w:ilvl w:val="1"/>
          <w:numId w:val="3"/>
        </w:numPr>
        <w:ind w:left="1440" w:hanging="360"/>
        <w:rPr>
          <w:b w:val="1"/>
        </w:rPr>
      </w:pPr>
      <w:r w:rsidDel="00000000" w:rsidR="00000000" w:rsidRPr="00000000">
        <w:rPr>
          <w:b w:val="1"/>
          <w:rtl w:val="0"/>
        </w:rPr>
        <w:t xml:space="preserve">Holly Dash, Flighty Filly</w:t>
      </w:r>
    </w:p>
    <w:p w:rsidR="00000000" w:rsidDel="00000000" w:rsidP="00000000" w:rsidRDefault="00000000" w:rsidRPr="00000000" w14:paraId="0000002D">
      <w:pPr>
        <w:pageBreakBefore w:val="0"/>
        <w:numPr>
          <w:ilvl w:val="1"/>
          <w:numId w:val="3"/>
        </w:numPr>
        <w:ind w:left="1440" w:hanging="360"/>
        <w:rPr>
          <w:b w:val="1"/>
        </w:rPr>
      </w:pPr>
      <w:r w:rsidDel="00000000" w:rsidR="00000000" w:rsidRPr="00000000">
        <w:rPr>
          <w:b w:val="1"/>
          <w:rtl w:val="0"/>
        </w:rPr>
        <w:t xml:space="preserve">Rainbow Dash, Winged Wonder</w:t>
      </w:r>
    </w:p>
    <w:p w:rsidR="00000000" w:rsidDel="00000000" w:rsidP="00000000" w:rsidRDefault="00000000" w:rsidRPr="00000000" w14:paraId="0000002E">
      <w:pPr>
        <w:pageBreakBefore w:val="0"/>
        <w:numPr>
          <w:ilvl w:val="1"/>
          <w:numId w:val="3"/>
        </w:numPr>
        <w:ind w:left="1440" w:hanging="360"/>
        <w:rPr>
          <w:b w:val="1"/>
        </w:rPr>
      </w:pPr>
      <w:r w:rsidDel="00000000" w:rsidR="00000000" w:rsidRPr="00000000">
        <w:rPr>
          <w:b w:val="1"/>
          <w:rtl w:val="0"/>
        </w:rPr>
        <w:t xml:space="preserve">Falcon, Fast &amp; Furious</w:t>
      </w:r>
    </w:p>
    <w:p w:rsidR="00000000" w:rsidDel="00000000" w:rsidP="00000000" w:rsidRDefault="00000000" w:rsidRPr="00000000" w14:paraId="0000002F">
      <w:pPr>
        <w:pageBreakBefore w:val="0"/>
        <w:numPr>
          <w:ilvl w:val="1"/>
          <w:numId w:val="3"/>
        </w:numPr>
        <w:ind w:left="1440" w:hanging="360"/>
        <w:rPr>
          <w:b w:val="1"/>
        </w:rPr>
      </w:pPr>
      <w:r w:rsidDel="00000000" w:rsidR="00000000" w:rsidRPr="00000000">
        <w:rPr>
          <w:b w:val="1"/>
          <w:rtl w:val="0"/>
        </w:rPr>
        <w:t xml:space="preserve">Mane Cureall, Veteran Vet</w:t>
      </w:r>
    </w:p>
    <w:p w:rsidR="00000000" w:rsidDel="00000000" w:rsidP="00000000" w:rsidRDefault="00000000" w:rsidRPr="00000000" w14:paraId="00000030">
      <w:pPr>
        <w:pageBreakBefore w:val="0"/>
        <w:numPr>
          <w:ilvl w:val="1"/>
          <w:numId w:val="3"/>
        </w:numPr>
        <w:ind w:left="1440" w:hanging="360"/>
        <w:rPr>
          <w:b w:val="1"/>
        </w:rPr>
      </w:pPr>
      <w:r w:rsidDel="00000000" w:rsidR="00000000" w:rsidRPr="00000000">
        <w:rPr>
          <w:b w:val="1"/>
          <w:rtl w:val="0"/>
        </w:rPr>
        <w:t xml:space="preserve">This Way, Little Ones</w:t>
      </w:r>
    </w:p>
    <w:p w:rsidR="00000000" w:rsidDel="00000000" w:rsidP="00000000" w:rsidRDefault="00000000" w:rsidRPr="00000000" w14:paraId="00000031">
      <w:pPr>
        <w:pageBreakBefore w:val="0"/>
        <w:rPr/>
      </w:pPr>
      <w:r w:rsidDel="00000000" w:rsidR="00000000" w:rsidRPr="00000000">
        <w:rPr>
          <w:rtl w:val="0"/>
        </w:rPr>
      </w:r>
    </w:p>
    <w:p w:rsidR="00000000" w:rsidDel="00000000" w:rsidP="00000000" w:rsidRDefault="00000000" w:rsidRPr="00000000" w14:paraId="00000032">
      <w:pPr>
        <w:pageBreakBefore w:val="0"/>
        <w:rPr/>
      </w:pPr>
      <w:r w:rsidDel="00000000" w:rsidR="00000000" w:rsidRPr="00000000">
        <w:rPr>
          <w:rtl w:val="0"/>
        </w:rPr>
        <w:t xml:space="preserve">Consider a situation where a Party Mare is at a Problem and there are three Flurry Hearts in play:</w:t>
      </w:r>
    </w:p>
    <w:p w:rsidR="00000000" w:rsidDel="00000000" w:rsidP="00000000" w:rsidRDefault="00000000" w:rsidRPr="00000000" w14:paraId="00000033">
      <w:pPr>
        <w:pageBreakBefore w:val="0"/>
        <w:numPr>
          <w:ilvl w:val="0"/>
          <w:numId w:val="7"/>
        </w:numPr>
        <w:ind w:left="720" w:hanging="360"/>
        <w:rPr>
          <w:u w:val="none"/>
        </w:rPr>
      </w:pPr>
      <w:r w:rsidDel="00000000" w:rsidR="00000000" w:rsidRPr="00000000">
        <w:rPr>
          <w:rtl w:val="0"/>
        </w:rPr>
        <w:t xml:space="preserve">Party Mare </w:t>
      </w:r>
      <w:r w:rsidDel="00000000" w:rsidR="00000000" w:rsidRPr="00000000">
        <w:rPr>
          <w:i w:val="1"/>
          <w:rtl w:val="0"/>
        </w:rPr>
        <w:t xml:space="preserve">must </w:t>
      </w:r>
      <w:r w:rsidDel="00000000" w:rsidR="00000000" w:rsidRPr="00000000">
        <w:rPr>
          <w:rtl w:val="0"/>
        </w:rPr>
        <w:t xml:space="preserve">roll to determine </w:t>
      </w:r>
      <w:r w:rsidDel="00000000" w:rsidR="00000000" w:rsidRPr="00000000">
        <w:rPr>
          <w:i w:val="1"/>
          <w:rtl w:val="0"/>
        </w:rPr>
        <w:t xml:space="preserve">if</w:t>
      </w:r>
      <w:r w:rsidDel="00000000" w:rsidR="00000000" w:rsidRPr="00000000">
        <w:rPr>
          <w:rtl w:val="0"/>
        </w:rPr>
        <w:t xml:space="preserve"> she moves.</w:t>
      </w:r>
    </w:p>
    <w:p w:rsidR="00000000" w:rsidDel="00000000" w:rsidP="00000000" w:rsidRDefault="00000000" w:rsidRPr="00000000" w14:paraId="00000034">
      <w:pPr>
        <w:pageBreakBefore w:val="0"/>
        <w:numPr>
          <w:ilvl w:val="0"/>
          <w:numId w:val="7"/>
        </w:numPr>
        <w:ind w:left="720" w:hanging="360"/>
        <w:rPr>
          <w:u w:val="none"/>
        </w:rPr>
      </w:pPr>
      <w:r w:rsidDel="00000000" w:rsidR="00000000" w:rsidRPr="00000000">
        <w:rPr>
          <w:rtl w:val="0"/>
        </w:rPr>
        <w:t xml:space="preserve">Flurry Heart will replace a move </w:t>
      </w:r>
      <w:r w:rsidDel="00000000" w:rsidR="00000000" w:rsidRPr="00000000">
        <w:rPr>
          <w:i w:val="1"/>
          <w:rtl w:val="0"/>
        </w:rPr>
        <w:t xml:space="preserve">only if</w:t>
      </w:r>
      <w:r w:rsidDel="00000000" w:rsidR="00000000" w:rsidRPr="00000000">
        <w:rPr>
          <w:rtl w:val="0"/>
        </w:rPr>
        <w:t xml:space="preserve"> the move being replaced is legal (due to 104.2a). The move it is replaced with does not necessarily need to be legal (which will stop further replacements).</w:t>
      </w:r>
    </w:p>
    <w:p w:rsidR="00000000" w:rsidDel="00000000" w:rsidP="00000000" w:rsidRDefault="00000000" w:rsidRPr="00000000" w14:paraId="00000035">
      <w:pPr>
        <w:pageBreakBefore w:val="0"/>
        <w:numPr>
          <w:ilvl w:val="0"/>
          <w:numId w:val="7"/>
        </w:numPr>
        <w:ind w:left="720" w:hanging="360"/>
        <w:rPr>
          <w:u w:val="none"/>
        </w:rPr>
      </w:pPr>
      <w:r w:rsidDel="00000000" w:rsidR="00000000" w:rsidRPr="00000000">
        <w:rPr>
          <w:rtl w:val="0"/>
        </w:rPr>
        <w:t xml:space="preserve">Multiple Flurry Hearts will queue up to replace the first movement each turn, whether or not that movement is legal, but will not apply to any further movements that turn. The first replacement with an illegal move stops all further attempts to replace movements that turn (due to 104.2a).</w:t>
      </w:r>
    </w:p>
    <w:p w:rsidR="00000000" w:rsidDel="00000000" w:rsidP="00000000" w:rsidRDefault="00000000" w:rsidRPr="00000000" w14:paraId="00000036">
      <w:pPr>
        <w:pageBreakBefore w:val="0"/>
        <w:rPr/>
      </w:pPr>
      <w:r w:rsidDel="00000000" w:rsidR="00000000" w:rsidRPr="00000000">
        <w:rPr>
          <w:rtl w:val="0"/>
        </w:rPr>
      </w:r>
    </w:p>
    <w:p w:rsidR="00000000" w:rsidDel="00000000" w:rsidP="00000000" w:rsidRDefault="00000000" w:rsidRPr="00000000" w14:paraId="00000037">
      <w:pPr>
        <w:pageBreakBefore w:val="0"/>
        <w:rPr/>
      </w:pPr>
      <w:r w:rsidDel="00000000" w:rsidR="00000000" w:rsidRPr="00000000">
        <w:rPr>
          <w:rtl w:val="0"/>
        </w:rPr>
        <w:t xml:space="preserve">Example 1:</w:t>
      </w:r>
    </w:p>
    <w:p w:rsidR="00000000" w:rsidDel="00000000" w:rsidP="00000000" w:rsidRDefault="00000000" w:rsidRPr="00000000" w14:paraId="00000038">
      <w:pPr>
        <w:pageBreakBefore w:val="0"/>
        <w:numPr>
          <w:ilvl w:val="0"/>
          <w:numId w:val="2"/>
        </w:numPr>
        <w:ind w:left="720" w:hanging="360"/>
        <w:rPr>
          <w:u w:val="none"/>
        </w:rPr>
      </w:pPr>
      <w:r w:rsidDel="00000000" w:rsidR="00000000" w:rsidRPr="00000000">
        <w:rPr>
          <w:rtl w:val="0"/>
        </w:rPr>
        <w:t xml:space="preserve">Party Mare moves to a random Problem, and chooses a move to a different Problem.</w:t>
      </w:r>
    </w:p>
    <w:p w:rsidR="00000000" w:rsidDel="00000000" w:rsidP="00000000" w:rsidRDefault="00000000" w:rsidRPr="00000000" w14:paraId="00000039">
      <w:pPr>
        <w:pageBreakBefore w:val="0"/>
        <w:numPr>
          <w:ilvl w:val="0"/>
          <w:numId w:val="2"/>
        </w:numPr>
        <w:ind w:left="720" w:hanging="360"/>
        <w:rPr>
          <w:u w:val="none"/>
        </w:rPr>
      </w:pPr>
      <w:r w:rsidDel="00000000" w:rsidR="00000000" w:rsidRPr="00000000">
        <w:rPr>
          <w:rtl w:val="0"/>
        </w:rPr>
        <w:t xml:space="preserve">Flurry Heart #1 replaces that move with a move to a random area, choosing Party Mare’s home.</w:t>
      </w:r>
    </w:p>
    <w:p w:rsidR="00000000" w:rsidDel="00000000" w:rsidP="00000000" w:rsidRDefault="00000000" w:rsidRPr="00000000" w14:paraId="0000003A">
      <w:pPr>
        <w:pageBreakBefore w:val="0"/>
        <w:numPr>
          <w:ilvl w:val="0"/>
          <w:numId w:val="2"/>
        </w:numPr>
        <w:ind w:left="720" w:hanging="360"/>
        <w:rPr>
          <w:u w:val="none"/>
        </w:rPr>
      </w:pPr>
      <w:r w:rsidDel="00000000" w:rsidR="00000000" w:rsidRPr="00000000">
        <w:rPr>
          <w:rtl w:val="0"/>
        </w:rPr>
        <w:t xml:space="preserve">Flurry Heart #2 replaces that move with a move to a random area, choosing the opponent’s home. This move is illegal, so Party Mare remains at her current Problem.</w:t>
      </w:r>
    </w:p>
    <w:p w:rsidR="00000000" w:rsidDel="00000000" w:rsidP="00000000" w:rsidRDefault="00000000" w:rsidRPr="00000000" w14:paraId="0000003B">
      <w:pPr>
        <w:pageBreakBefore w:val="0"/>
        <w:numPr>
          <w:ilvl w:val="0"/>
          <w:numId w:val="2"/>
        </w:numPr>
        <w:ind w:left="720" w:hanging="360"/>
        <w:rPr>
          <w:u w:val="none"/>
        </w:rPr>
      </w:pPr>
      <w:r w:rsidDel="00000000" w:rsidR="00000000" w:rsidRPr="00000000">
        <w:rPr>
          <w:rtl w:val="0"/>
        </w:rPr>
        <w:t xml:space="preserve">Flurry Heart #3 can’t replace that move as it is illegal, and will not replace any further moves during the turn.</w:t>
      </w:r>
      <w:r w:rsidDel="00000000" w:rsidR="00000000" w:rsidRPr="00000000">
        <w:rPr>
          <w:rtl w:val="0"/>
        </w:rPr>
      </w:r>
    </w:p>
    <w:p w:rsidR="00000000" w:rsidDel="00000000" w:rsidP="00000000" w:rsidRDefault="00000000" w:rsidRPr="00000000" w14:paraId="0000003C">
      <w:pPr>
        <w:pageBreakBefore w:val="0"/>
        <w:rPr/>
      </w:pPr>
      <w:r w:rsidDel="00000000" w:rsidR="00000000" w:rsidRPr="00000000">
        <w:rPr>
          <w:rtl w:val="0"/>
        </w:rPr>
      </w:r>
    </w:p>
    <w:p w:rsidR="00000000" w:rsidDel="00000000" w:rsidP="00000000" w:rsidRDefault="00000000" w:rsidRPr="00000000" w14:paraId="0000003D">
      <w:pPr>
        <w:pageBreakBefore w:val="0"/>
        <w:rPr/>
      </w:pPr>
      <w:r w:rsidDel="00000000" w:rsidR="00000000" w:rsidRPr="00000000">
        <w:rPr>
          <w:rtl w:val="0"/>
        </w:rPr>
        <w:t xml:space="preserve">Example 2:</w:t>
      </w:r>
    </w:p>
    <w:p w:rsidR="00000000" w:rsidDel="00000000" w:rsidP="00000000" w:rsidRDefault="00000000" w:rsidRPr="00000000" w14:paraId="0000003E">
      <w:pPr>
        <w:pageBreakBefore w:val="0"/>
        <w:numPr>
          <w:ilvl w:val="0"/>
          <w:numId w:val="5"/>
        </w:numPr>
        <w:ind w:left="720" w:hanging="360"/>
        <w:rPr>
          <w:u w:val="none"/>
        </w:rPr>
      </w:pPr>
      <w:r w:rsidDel="00000000" w:rsidR="00000000" w:rsidRPr="00000000">
        <w:rPr>
          <w:rtl w:val="0"/>
        </w:rPr>
        <w:t xml:space="preserve">Party Mare moves to a random Problem, and chooses a move to her current problem. This move is illegal, so Party Mare remains at her current Problem.</w:t>
      </w:r>
    </w:p>
    <w:p w:rsidR="00000000" w:rsidDel="00000000" w:rsidP="00000000" w:rsidRDefault="00000000" w:rsidRPr="00000000" w14:paraId="0000003F">
      <w:pPr>
        <w:pageBreakBefore w:val="0"/>
        <w:numPr>
          <w:ilvl w:val="0"/>
          <w:numId w:val="5"/>
        </w:numPr>
        <w:ind w:left="720" w:hanging="360"/>
        <w:rPr>
          <w:u w:val="none"/>
        </w:rPr>
      </w:pPr>
      <w:r w:rsidDel="00000000" w:rsidR="00000000" w:rsidRPr="00000000">
        <w:rPr>
          <w:rtl w:val="0"/>
        </w:rPr>
        <w:t xml:space="preserve">Flurry Heart #1 can’t replace that move as it is illegal. No Flurry Heart will replace any further moves during the turn.</w:t>
      </w:r>
    </w:p>
    <w:p w:rsidR="00000000" w:rsidDel="00000000" w:rsidP="00000000" w:rsidRDefault="00000000" w:rsidRPr="00000000" w14:paraId="00000040">
      <w:pPr>
        <w:pageBreakBefore w:val="0"/>
        <w:rPr/>
      </w:pPr>
      <w:r w:rsidDel="00000000" w:rsidR="00000000" w:rsidRPr="00000000">
        <w:rPr>
          <w:rtl w:val="0"/>
        </w:rPr>
      </w:r>
    </w:p>
    <w:p w:rsidR="00000000" w:rsidDel="00000000" w:rsidP="00000000" w:rsidRDefault="00000000" w:rsidRPr="00000000" w14:paraId="00000041">
      <w:pPr>
        <w:pageBreakBefore w:val="0"/>
        <w:rPr>
          <w:b w:val="1"/>
        </w:rPr>
      </w:pPr>
      <w:hyperlink r:id="rId11">
        <w:r w:rsidDel="00000000" w:rsidR="00000000" w:rsidRPr="00000000">
          <w:rPr>
            <w:b w:val="1"/>
            <w:color w:val="1155cc"/>
            <w:u w:val="single"/>
            <w:rtl w:val="0"/>
          </w:rPr>
          <w:t xml:space="preserve">Comprehensive Rules v3.9</w:t>
        </w:r>
      </w:hyperlink>
      <w:r w:rsidDel="00000000" w:rsidR="00000000" w:rsidRPr="00000000">
        <w:rPr>
          <w:rtl w:val="0"/>
        </w:rPr>
      </w:r>
    </w:p>
    <w:p w:rsidR="00000000" w:rsidDel="00000000" w:rsidP="00000000" w:rsidRDefault="00000000" w:rsidRPr="00000000" w14:paraId="00000042">
      <w:pPr>
        <w:pageBreakBefore w:val="0"/>
        <w:numPr>
          <w:ilvl w:val="0"/>
          <w:numId w:val="4"/>
        </w:numPr>
        <w:ind w:left="720" w:hanging="360"/>
        <w:rPr/>
      </w:pPr>
      <w:r w:rsidDel="00000000" w:rsidR="00000000" w:rsidRPr="00000000">
        <w:rPr>
          <w:rtl w:val="0"/>
        </w:rPr>
        <w:t xml:space="preserve">Defined “free” in (508.1e).</w:t>
      </w:r>
    </w:p>
    <w:p w:rsidR="00000000" w:rsidDel="00000000" w:rsidP="00000000" w:rsidRDefault="00000000" w:rsidRPr="00000000" w14:paraId="00000043">
      <w:pPr>
        <w:pageBreakBefore w:val="0"/>
        <w:numPr>
          <w:ilvl w:val="0"/>
          <w:numId w:val="4"/>
        </w:numPr>
        <w:ind w:left="720" w:hanging="360"/>
        <w:rPr>
          <w:u w:val="none"/>
        </w:rPr>
      </w:pPr>
      <w:r w:rsidDel="00000000" w:rsidR="00000000" w:rsidRPr="00000000">
        <w:rPr>
          <w:rtl w:val="0"/>
        </w:rPr>
        <w:t xml:space="preserve">Defined token ownership in (521.5).</w:t>
      </w:r>
    </w:p>
    <w:p w:rsidR="00000000" w:rsidDel="00000000" w:rsidP="00000000" w:rsidRDefault="00000000" w:rsidRPr="00000000" w14:paraId="00000044">
      <w:pPr>
        <w:pageBreakBefore w:val="0"/>
        <w:numPr>
          <w:ilvl w:val="0"/>
          <w:numId w:val="4"/>
        </w:numPr>
        <w:ind w:left="720" w:hanging="360"/>
        <w:rPr>
          <w:u w:val="none"/>
        </w:rPr>
      </w:pPr>
      <w:r w:rsidDel="00000000" w:rsidR="00000000" w:rsidRPr="00000000">
        <w:rPr>
          <w:rtl w:val="0"/>
        </w:rPr>
        <w:t xml:space="preserve">Removed (104.4)’s restriction to uniqueness violations to prevent unintended use of (104.3) in combo engines by playing resources on frightened Friends, and added a restriction to only allow replacement modifiers which banish cards to override (104.3), except for Problems.</w:t>
      </w:r>
    </w:p>
    <w:p w:rsidR="00000000" w:rsidDel="00000000" w:rsidP="00000000" w:rsidRDefault="00000000" w:rsidRPr="00000000" w14:paraId="00000045">
      <w:pPr>
        <w:pageBreakBefore w:val="0"/>
        <w:numPr>
          <w:ilvl w:val="0"/>
          <w:numId w:val="4"/>
        </w:numPr>
        <w:ind w:left="720" w:hanging="360"/>
        <w:rPr>
          <w:u w:val="none"/>
        </w:rPr>
      </w:pPr>
      <w:r w:rsidDel="00000000" w:rsidR="00000000" w:rsidRPr="00000000">
        <w:rPr>
          <w:rtl w:val="0"/>
        </w:rPr>
        <w:t xml:space="preserve">Changed (303.3) to handle uniqueness violations involving Problems.</w:t>
      </w:r>
    </w:p>
    <w:p w:rsidR="00000000" w:rsidDel="00000000" w:rsidP="00000000" w:rsidRDefault="00000000" w:rsidRPr="00000000" w14:paraId="00000046">
      <w:pPr>
        <w:pageBreakBefore w:val="0"/>
        <w:numPr>
          <w:ilvl w:val="0"/>
          <w:numId w:val="4"/>
        </w:numPr>
        <w:ind w:left="720" w:hanging="360"/>
        <w:rPr>
          <w:u w:val="none"/>
        </w:rPr>
      </w:pPr>
      <w:r w:rsidDel="00000000" w:rsidR="00000000" w:rsidRPr="00000000">
        <w:rPr>
          <w:rtl w:val="0"/>
        </w:rPr>
        <w:t xml:space="preserve">Adjusted (522.3a) to use similar language as (303.3).</w:t>
      </w:r>
    </w:p>
    <w:p w:rsidR="00000000" w:rsidDel="00000000" w:rsidP="00000000" w:rsidRDefault="00000000" w:rsidRPr="00000000" w14:paraId="00000047">
      <w:pPr>
        <w:pageBreakBefore w:val="0"/>
        <w:numPr>
          <w:ilvl w:val="0"/>
          <w:numId w:val="4"/>
        </w:numPr>
        <w:ind w:left="720" w:hanging="360"/>
        <w:rPr>
          <w:u w:val="none"/>
        </w:rPr>
      </w:pPr>
      <w:r w:rsidDel="00000000" w:rsidR="00000000" w:rsidRPr="00000000">
        <w:rPr>
          <w:rtl w:val="0"/>
        </w:rPr>
        <w:t xml:space="preserve">Added rules for cards entering play as a copy of another card in (520.3).</w:t>
      </w:r>
    </w:p>
    <w:p w:rsidR="00000000" w:rsidDel="00000000" w:rsidP="00000000" w:rsidRDefault="00000000" w:rsidRPr="00000000" w14:paraId="00000048">
      <w:pPr>
        <w:pageBreakBefore w:val="0"/>
        <w:numPr>
          <w:ilvl w:val="0"/>
          <w:numId w:val="4"/>
        </w:numPr>
        <w:ind w:left="720" w:hanging="360"/>
        <w:rPr>
          <w:u w:val="none"/>
        </w:rPr>
      </w:pPr>
      <w:r w:rsidDel="00000000" w:rsidR="00000000" w:rsidRPr="00000000">
        <w:rPr>
          <w:rtl w:val="0"/>
        </w:rPr>
        <w:t xml:space="preserve">Add parenthesis to (705.2g) around play(s) so it textually matches “When you play this card” trigger language.</w:t>
      </w:r>
    </w:p>
    <w:p w:rsidR="00000000" w:rsidDel="00000000" w:rsidP="00000000" w:rsidRDefault="00000000" w:rsidRPr="00000000" w14:paraId="00000049">
      <w:pPr>
        <w:pageBreakBefore w:val="0"/>
        <w:numPr>
          <w:ilvl w:val="0"/>
          <w:numId w:val="4"/>
        </w:numPr>
        <w:ind w:left="720" w:hanging="360"/>
        <w:rPr>
          <w:u w:val="none"/>
        </w:rPr>
      </w:pPr>
      <w:r w:rsidDel="00000000" w:rsidR="00000000" w:rsidRPr="00000000">
        <w:rPr>
          <w:rtl w:val="0"/>
        </w:rPr>
        <w:t xml:space="preserve">Added rules for exchanging control in (513.7).</w:t>
      </w:r>
    </w:p>
    <w:p w:rsidR="00000000" w:rsidDel="00000000" w:rsidP="00000000" w:rsidRDefault="00000000" w:rsidRPr="00000000" w14:paraId="0000004A">
      <w:pPr>
        <w:pageBreakBefore w:val="0"/>
        <w:numPr>
          <w:ilvl w:val="0"/>
          <w:numId w:val="4"/>
        </w:numPr>
        <w:ind w:left="720" w:hanging="360"/>
        <w:rPr>
          <w:u w:val="none"/>
        </w:rPr>
      </w:pPr>
      <w:r w:rsidDel="00000000" w:rsidR="00000000" w:rsidRPr="00000000">
        <w:rPr>
          <w:rtl w:val="0"/>
        </w:rPr>
        <w:t xml:space="preserve">Clarified interaction between Meadowbrook’s Mask and Staff of Sacanas by adding (514.1) and shifting existing items under (514) down.</w:t>
      </w:r>
    </w:p>
    <w:p w:rsidR="00000000" w:rsidDel="00000000" w:rsidP="00000000" w:rsidRDefault="00000000" w:rsidRPr="00000000" w14:paraId="0000004B">
      <w:pPr>
        <w:pageBreakBefore w:val="0"/>
        <w:numPr>
          <w:ilvl w:val="0"/>
          <w:numId w:val="4"/>
        </w:numPr>
        <w:ind w:left="720" w:hanging="360"/>
        <w:rPr>
          <w:u w:val="none"/>
        </w:rPr>
      </w:pPr>
      <w:r w:rsidDel="00000000" w:rsidR="00000000" w:rsidRPr="00000000">
        <w:rPr>
          <w:rtl w:val="0"/>
        </w:rPr>
        <w:t xml:space="preserve">Added (506.7) to codify the function of </w:t>
      </w:r>
      <w:r w:rsidDel="00000000" w:rsidR="00000000" w:rsidRPr="00000000">
        <w:rPr>
          <w:b w:val="1"/>
          <w:rtl w:val="0"/>
        </w:rPr>
        <w:t xml:space="preserve">Baby Flurry Heart, Newborn Nightmare</w:t>
      </w:r>
      <w:r w:rsidDel="00000000" w:rsidR="00000000" w:rsidRPr="00000000">
        <w:rPr>
          <w:rtl w:val="0"/>
        </w:rPr>
        <w:t xml:space="preserve">’s second ability in relation to cards like </w:t>
      </w:r>
      <w:r w:rsidDel="00000000" w:rsidR="00000000" w:rsidRPr="00000000">
        <w:rPr>
          <w:b w:val="1"/>
          <w:rtl w:val="0"/>
        </w:rPr>
        <w:t xml:space="preserve">Party Mare, Living it Up</w:t>
      </w:r>
      <w:r w:rsidDel="00000000" w:rsidR="00000000" w:rsidRPr="00000000">
        <w:rPr>
          <w:rtl w:val="0"/>
        </w:rPr>
        <w:t xml:space="preserve">.</w:t>
      </w:r>
    </w:p>
    <w:p w:rsidR="00000000" w:rsidDel="00000000" w:rsidP="00000000" w:rsidRDefault="00000000" w:rsidRPr="00000000" w14:paraId="0000004C">
      <w:pPr>
        <w:pageBreakBefore w:val="0"/>
        <w:numPr>
          <w:ilvl w:val="0"/>
          <w:numId w:val="4"/>
        </w:numPr>
        <w:ind w:left="720" w:hanging="360"/>
        <w:rPr>
          <w:u w:val="none"/>
        </w:rPr>
      </w:pPr>
      <w:r w:rsidDel="00000000" w:rsidR="00000000" w:rsidRPr="00000000">
        <w:rPr>
          <w:rtl w:val="0"/>
        </w:rPr>
        <w:t xml:space="preserve">Added (523) and several subpoints to define random selection or choice, and to specify that it must be a uniform random method.</w:t>
      </w:r>
    </w:p>
    <w:p w:rsidR="00000000" w:rsidDel="00000000" w:rsidP="00000000" w:rsidRDefault="00000000" w:rsidRPr="00000000" w14:paraId="0000004D">
      <w:pPr>
        <w:pageBreakBefore w:val="0"/>
        <w:numPr>
          <w:ilvl w:val="0"/>
          <w:numId w:val="4"/>
        </w:numPr>
        <w:ind w:left="720" w:hanging="360"/>
        <w:rPr>
          <w:u w:val="none"/>
        </w:rPr>
      </w:pPr>
      <w:r w:rsidDel="00000000" w:rsidR="00000000" w:rsidRPr="00000000">
        <w:rPr>
          <w:rtl w:val="0"/>
        </w:rPr>
        <w:t xml:space="preserve">Implemented (102.3) in terms of rules established in (523)</w:t>
      </w:r>
    </w:p>
    <w:p w:rsidR="00000000" w:rsidDel="00000000" w:rsidP="00000000" w:rsidRDefault="00000000" w:rsidRPr="00000000" w14:paraId="0000004E">
      <w:pPr>
        <w:pageBreakBefore w:val="0"/>
        <w:numPr>
          <w:ilvl w:val="0"/>
          <w:numId w:val="4"/>
        </w:numPr>
        <w:ind w:left="720" w:hanging="360"/>
        <w:rPr>
          <w:u w:val="none"/>
        </w:rPr>
      </w:pPr>
      <w:r w:rsidDel="00000000" w:rsidR="00000000" w:rsidRPr="00000000">
        <w:rPr>
          <w:rtl w:val="0"/>
        </w:rPr>
        <w:t xml:space="preserve">Defined the duration of Problems being considered Solved in (613.1)</w:t>
      </w:r>
    </w:p>
    <w:p w:rsidR="00000000" w:rsidDel="00000000" w:rsidP="00000000" w:rsidRDefault="00000000" w:rsidRPr="00000000" w14:paraId="0000004F">
      <w:pPr>
        <w:pageBreakBefore w:val="0"/>
        <w:rPr/>
      </w:pPr>
      <w:r w:rsidDel="00000000" w:rsidR="00000000" w:rsidRPr="00000000">
        <w:rPr>
          <w:rtl w:val="0"/>
        </w:rPr>
      </w:r>
    </w:p>
    <w:p w:rsidR="00000000" w:rsidDel="00000000" w:rsidP="00000000" w:rsidRDefault="00000000" w:rsidRPr="00000000" w14:paraId="00000050">
      <w:pPr>
        <w:pageBreakBefore w:val="0"/>
        <w:rPr>
          <w:b w:val="1"/>
        </w:rPr>
      </w:pPr>
      <w:hyperlink r:id="rId12">
        <w:r w:rsidDel="00000000" w:rsidR="00000000" w:rsidRPr="00000000">
          <w:rPr>
            <w:b w:val="1"/>
            <w:color w:val="1155cc"/>
            <w:u w:val="single"/>
            <w:rtl w:val="0"/>
          </w:rPr>
          <w:t xml:space="preserve">Limited Rules v4.0</w:t>
        </w:r>
      </w:hyperlink>
      <w:r w:rsidDel="00000000" w:rsidR="00000000" w:rsidRPr="00000000">
        <w:rPr>
          <w:rtl w:val="0"/>
        </w:rPr>
      </w:r>
    </w:p>
    <w:p w:rsidR="00000000" w:rsidDel="00000000" w:rsidP="00000000" w:rsidRDefault="00000000" w:rsidRPr="00000000" w14:paraId="00000051">
      <w:pPr>
        <w:pageBreakBefore w:val="0"/>
        <w:numPr>
          <w:ilvl w:val="0"/>
          <w:numId w:val="6"/>
        </w:numPr>
        <w:ind w:left="720" w:hanging="360"/>
        <w:rPr>
          <w:u w:val="none"/>
        </w:rPr>
      </w:pPr>
      <w:r w:rsidDel="00000000" w:rsidR="00000000" w:rsidRPr="00000000">
        <w:rPr>
          <w:rtl w:val="0"/>
        </w:rPr>
        <w:t xml:space="preserve">Rewritten to bring it up to the same standards as the Tournament Floor Rules.</w:t>
      </w:r>
    </w:p>
    <w:p w:rsidR="00000000" w:rsidDel="00000000" w:rsidP="00000000" w:rsidRDefault="00000000" w:rsidRPr="00000000" w14:paraId="00000052">
      <w:pPr>
        <w:pageBreakBefore w:val="0"/>
        <w:numPr>
          <w:ilvl w:val="0"/>
          <w:numId w:val="6"/>
        </w:numPr>
        <w:ind w:left="720" w:hanging="360"/>
        <w:rPr>
          <w:u w:val="none"/>
        </w:rPr>
      </w:pPr>
      <w:r w:rsidDel="00000000" w:rsidR="00000000" w:rsidRPr="00000000">
        <w:rPr>
          <w:rtl w:val="0"/>
        </w:rPr>
        <w:t xml:space="preserve">Changes to Provided Cards to accommodate format definition changes.</w:t>
      </w:r>
    </w:p>
    <w:p w:rsidR="00000000" w:rsidDel="00000000" w:rsidP="00000000" w:rsidRDefault="00000000" w:rsidRPr="00000000" w14:paraId="00000053">
      <w:pPr>
        <w:pageBreakBefore w:val="0"/>
        <w:numPr>
          <w:ilvl w:val="0"/>
          <w:numId w:val="6"/>
        </w:numPr>
        <w:ind w:left="720" w:hanging="360"/>
        <w:rPr>
          <w:u w:val="none"/>
        </w:rPr>
      </w:pPr>
      <w:r w:rsidDel="00000000" w:rsidR="00000000" w:rsidRPr="00000000">
        <w:rPr>
          <w:rtl w:val="0"/>
        </w:rPr>
        <w:t xml:space="preserve">Added Team Sealed format.</w:t>
        <w:br w:type="textWrapping"/>
        <w:br w:type="textWrapping"/>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drive.google.com/open?id=1DgksgoSREiq1rMVO7JjpeHSBcCxBhXRq" TargetMode="External"/><Relationship Id="rId10" Type="http://schemas.openxmlformats.org/officeDocument/2006/relationships/hyperlink" Target="https://drive.google.com/open?id=1Cjsi1nL_uD4mku1iXtgKEcOcpTpa5j-S" TargetMode="External"/><Relationship Id="rId12" Type="http://schemas.openxmlformats.org/officeDocument/2006/relationships/hyperlink" Target="https://drive.google.com/open?id=19qXCeLKggkHqhZ-8r_jbkp_9DL0w90C_" TargetMode="Externa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hyperlink" Target="https://drive.google.com/drive/folders/1pQdZjfWR782z4LQZxDwP5eJIFLWtscmK?ths=true" TargetMode="External"/><Relationship Id="rId7" Type="http://schemas.openxmlformats.org/officeDocument/2006/relationships/hyperlink" Target="https://drive.google.com/open?id=1NsVxoI2HycsqcpXaRq7sGY5dlCtWpF7e"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